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F6" w:rsidRDefault="009A76F6" w:rsidP="009A76F6">
      <w:pPr>
        <w:pStyle w:val="Default"/>
      </w:pPr>
    </w:p>
    <w:p w:rsidR="009A76F6" w:rsidRDefault="009A76F6" w:rsidP="00CC75CC">
      <w:pPr>
        <w:pStyle w:val="Default"/>
        <w:jc w:val="center"/>
        <w:rPr>
          <w:b/>
          <w:bCs/>
          <w:sz w:val="28"/>
          <w:szCs w:val="28"/>
        </w:rPr>
      </w:pPr>
      <w:r w:rsidRPr="00CC75CC">
        <w:rPr>
          <w:b/>
          <w:bCs/>
          <w:sz w:val="28"/>
          <w:szCs w:val="28"/>
        </w:rPr>
        <w:t>INSTRUKCJA DLA ZDAJĄ</w:t>
      </w:r>
      <w:r w:rsidR="00CC75CC" w:rsidRPr="00CC75CC">
        <w:rPr>
          <w:b/>
          <w:bCs/>
          <w:sz w:val="28"/>
          <w:szCs w:val="28"/>
        </w:rPr>
        <w:t>CYCH EGZAMIN POTWIERDZAJĄCY KWALIFIKACJE W ZAWODZIE W SESJI CZERWIEC – LIPIEC 2020</w:t>
      </w:r>
    </w:p>
    <w:p w:rsidR="00CC75CC" w:rsidRPr="00CC75CC" w:rsidRDefault="00CC75CC" w:rsidP="00CC75CC">
      <w:pPr>
        <w:pStyle w:val="Default"/>
        <w:jc w:val="center"/>
        <w:rPr>
          <w:sz w:val="28"/>
          <w:szCs w:val="28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Na egzamin może przyjś</w:t>
      </w:r>
      <w:r w:rsidR="00CC75CC" w:rsidRPr="00CC75CC">
        <w:rPr>
          <w:rFonts w:ascii="Arial" w:hAnsi="Arial" w:cs="Arial"/>
          <w:sz w:val="22"/>
          <w:szCs w:val="22"/>
        </w:rPr>
        <w:t>ć</w:t>
      </w:r>
      <w:r w:rsidRPr="00CC75CC">
        <w:rPr>
          <w:rFonts w:ascii="Arial" w:hAnsi="Arial" w:cs="Arial"/>
          <w:sz w:val="22"/>
          <w:szCs w:val="22"/>
        </w:rPr>
        <w:t xml:space="preserve"> wyłą</w:t>
      </w:r>
      <w:r w:rsidR="00CC75CC" w:rsidRPr="00CC75CC">
        <w:rPr>
          <w:rFonts w:ascii="Arial" w:hAnsi="Arial" w:cs="Arial"/>
          <w:sz w:val="22"/>
          <w:szCs w:val="22"/>
        </w:rPr>
        <w:t>cznie osoba zdrowa</w:t>
      </w:r>
      <w:r w:rsidRPr="00CC75CC">
        <w:rPr>
          <w:rFonts w:ascii="Arial" w:hAnsi="Arial" w:cs="Arial"/>
          <w:sz w:val="22"/>
          <w:szCs w:val="22"/>
        </w:rPr>
        <w:t xml:space="preserve">, bez objawów chorobowych sugerujących chorobę zakaźną.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Zdający, nauczyciel oraz każda inna osoba uczestnicząca w przeprowadzaniu egzaminu nie mo</w:t>
      </w:r>
      <w:r w:rsidR="00CC75CC">
        <w:rPr>
          <w:rFonts w:ascii="Arial" w:hAnsi="Arial" w:cs="Arial"/>
          <w:sz w:val="22"/>
          <w:szCs w:val="22"/>
        </w:rPr>
        <w:t>że przyjść</w:t>
      </w:r>
      <w:r w:rsidRPr="00CC75CC">
        <w:rPr>
          <w:rFonts w:ascii="Arial" w:hAnsi="Arial" w:cs="Arial"/>
          <w:sz w:val="22"/>
          <w:szCs w:val="22"/>
        </w:rPr>
        <w:t xml:space="preserve"> na egzamin, jeżeli przebywa w domu z osobą na kwarantannie lub izolacji w warunkach domowych albo sama jest objęta kwarantanną lub izolacją w warunkach domowych.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Rodz</w:t>
      </w:r>
      <w:r w:rsidR="00CC75CC">
        <w:rPr>
          <w:rFonts w:ascii="Arial" w:hAnsi="Arial" w:cs="Arial"/>
          <w:sz w:val="22"/>
          <w:szCs w:val="22"/>
        </w:rPr>
        <w:t>ic/Prawny opiekun nie może wejść</w:t>
      </w:r>
      <w:r w:rsidRPr="00CC75CC">
        <w:rPr>
          <w:rFonts w:ascii="Arial" w:hAnsi="Arial" w:cs="Arial"/>
          <w:sz w:val="22"/>
          <w:szCs w:val="22"/>
        </w:rPr>
        <w:t xml:space="preserve"> z dzieckiem na teren szkoły, z wyjątkiem sytuacji, kiedy zdający wymaga pomocy np. w poruszaniu się.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CC75CC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Zdający nie powinni wnosić</w:t>
      </w:r>
      <w:r w:rsidR="009A76F6" w:rsidRPr="00CC75CC">
        <w:rPr>
          <w:rFonts w:ascii="Arial" w:hAnsi="Arial" w:cs="Arial"/>
          <w:sz w:val="22"/>
          <w:szCs w:val="22"/>
        </w:rPr>
        <w:t xml:space="preserve"> na teren szkoły zbędnych rzeczy, w tym książek, telefonów komórkowych, maskotek.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Na egzaminie każdy zdający korzysta z własnych przyborów piśmienniczych, linijki, cyrkla, kalkulator</w:t>
      </w:r>
      <w:r w:rsidR="00CC75CC">
        <w:rPr>
          <w:rFonts w:ascii="Arial" w:hAnsi="Arial" w:cs="Arial"/>
          <w:sz w:val="22"/>
          <w:szCs w:val="22"/>
        </w:rPr>
        <w:t>a itd. Zdający nie mogą pożyczać</w:t>
      </w:r>
      <w:r w:rsidRPr="00CC75CC">
        <w:rPr>
          <w:rFonts w:ascii="Arial" w:hAnsi="Arial" w:cs="Arial"/>
          <w:sz w:val="22"/>
          <w:szCs w:val="22"/>
        </w:rPr>
        <w:t xml:space="preserve"> przyborów od innych zdających.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Szkoła nie zapewnia wody pit</w:t>
      </w:r>
      <w:r w:rsidR="00CC75CC">
        <w:rPr>
          <w:rFonts w:ascii="Arial" w:hAnsi="Arial" w:cs="Arial"/>
          <w:sz w:val="22"/>
          <w:szCs w:val="22"/>
        </w:rPr>
        <w:t>nej. Na egzamin należy przynieść</w:t>
      </w:r>
      <w:r w:rsidRPr="00CC75CC">
        <w:rPr>
          <w:rFonts w:ascii="Arial" w:hAnsi="Arial" w:cs="Arial"/>
          <w:sz w:val="22"/>
          <w:szCs w:val="22"/>
        </w:rPr>
        <w:t xml:space="preserve"> własną butelkę z wodą.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Na terenie szkoły nie ma możliwości zapewnienia posiłków. </w:t>
      </w:r>
    </w:p>
    <w:p w:rsidR="00CC75CC" w:rsidRPr="00CC75CC" w:rsidRDefault="00CC75CC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Czekając na wejście do szkoły albo sali egzaminacyjnej, zdający zachowują odpowiedni odstęp (co najmniej 1,5 m) oraz mają zakryte usta i nos.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CC75CC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 szkoły mogą wejść</w:t>
      </w:r>
      <w:r w:rsidR="009A76F6" w:rsidRPr="00CC75CC">
        <w:rPr>
          <w:rFonts w:ascii="Arial" w:hAnsi="Arial" w:cs="Arial"/>
          <w:sz w:val="22"/>
          <w:szCs w:val="22"/>
        </w:rPr>
        <w:t xml:space="preserve"> wyłącznie osoby z zakrytymi ustami i nosem (maseczką jedno- lub wielorazową, materiałem, przyłbicą – w szczególności w przypadku osób, które ze względ</w:t>
      </w:r>
      <w:r>
        <w:rPr>
          <w:rFonts w:ascii="Arial" w:hAnsi="Arial" w:cs="Arial"/>
          <w:sz w:val="22"/>
          <w:szCs w:val="22"/>
        </w:rPr>
        <w:t>ów zdrowotnych nie mogą zakrywać</w:t>
      </w:r>
      <w:r w:rsidR="009A76F6" w:rsidRPr="00CC75CC">
        <w:rPr>
          <w:rFonts w:ascii="Arial" w:hAnsi="Arial" w:cs="Arial"/>
          <w:sz w:val="22"/>
          <w:szCs w:val="22"/>
        </w:rPr>
        <w:t xml:space="preserve"> ust i nosa maseczką).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Zakrywanie ust i nosa obowiązuje na terenie całej szkoły, z wyjątkiem </w:t>
      </w:r>
      <w:proofErr w:type="spellStart"/>
      <w:r w:rsidRPr="00CC75CC">
        <w:rPr>
          <w:rFonts w:ascii="Arial" w:hAnsi="Arial" w:cs="Arial"/>
          <w:sz w:val="22"/>
          <w:szCs w:val="22"/>
        </w:rPr>
        <w:t>sal</w:t>
      </w:r>
      <w:proofErr w:type="spellEnd"/>
      <w:r w:rsidRPr="00CC75CC">
        <w:rPr>
          <w:rFonts w:ascii="Arial" w:hAnsi="Arial" w:cs="Arial"/>
          <w:sz w:val="22"/>
          <w:szCs w:val="22"/>
        </w:rPr>
        <w:t xml:space="preserve"> egzaminacyjnych po zajęciu miejsc przez zdających lub po podejściu zdających do stanowiska egzaminacyjnego . Podczas wpuszczania uczniów do sali egzaminacyjnej członek zespołu nadzorującego może p</w:t>
      </w:r>
      <w:r w:rsidR="00CC75CC">
        <w:rPr>
          <w:rFonts w:ascii="Arial" w:hAnsi="Arial" w:cs="Arial"/>
          <w:sz w:val="22"/>
          <w:szCs w:val="22"/>
        </w:rPr>
        <w:t>oprosić</w:t>
      </w:r>
      <w:r w:rsidRPr="00CC75CC">
        <w:rPr>
          <w:rFonts w:ascii="Arial" w:hAnsi="Arial" w:cs="Arial"/>
          <w:sz w:val="22"/>
          <w:szCs w:val="22"/>
        </w:rPr>
        <w:t xml:space="preserve"> zdającego o chwilowe odsłonięcie twarzy w celu zweryfikowania jego tożsamości (konieczne jest wówczas zachowanie co najmniej 1,5-metrowego odstępu). </w:t>
      </w:r>
    </w:p>
    <w:p w:rsidR="0045016C" w:rsidRPr="00CC75CC" w:rsidRDefault="0045016C" w:rsidP="0045016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016C" w:rsidRPr="00CC75CC" w:rsidRDefault="0045016C" w:rsidP="004501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Zdający są zobowiązani zakrywać</w:t>
      </w:r>
      <w:r w:rsidRPr="00CC75CC">
        <w:rPr>
          <w:rFonts w:ascii="Arial" w:hAnsi="Arial" w:cs="Arial"/>
          <w:sz w:val="22"/>
          <w:szCs w:val="22"/>
        </w:rPr>
        <w:t xml:space="preserve"> usta i nos do momentu zajęcia miejsca w sali egzaminacyjnej. Po zajęciu miejsca w sali egzaminacyjnej (w trakcie egzaminu) zdaj</w:t>
      </w:r>
      <w:r>
        <w:rPr>
          <w:rFonts w:ascii="Arial" w:hAnsi="Arial" w:cs="Arial"/>
          <w:sz w:val="22"/>
          <w:szCs w:val="22"/>
        </w:rPr>
        <w:t>ący ma obowiązek ponownie zakryć</w:t>
      </w:r>
      <w:r w:rsidRPr="00CC75CC">
        <w:rPr>
          <w:rFonts w:ascii="Arial" w:hAnsi="Arial" w:cs="Arial"/>
          <w:sz w:val="22"/>
          <w:szCs w:val="22"/>
        </w:rPr>
        <w:t xml:space="preserve"> usta i nos, kiedy: </w:t>
      </w:r>
    </w:p>
    <w:p w:rsidR="0045016C" w:rsidRPr="00CC75CC" w:rsidRDefault="0045016C" w:rsidP="0045016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016C" w:rsidRPr="00CC75CC" w:rsidRDefault="0045016C" w:rsidP="0045016C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podchodzi do ni</w:t>
      </w:r>
      <w:r>
        <w:rPr>
          <w:rFonts w:ascii="Arial" w:hAnsi="Arial" w:cs="Arial"/>
          <w:sz w:val="22"/>
          <w:szCs w:val="22"/>
        </w:rPr>
        <w:t>ego nauczyciel, aby odpowiedzieć</w:t>
      </w:r>
      <w:r w:rsidRPr="00CC75CC">
        <w:rPr>
          <w:rFonts w:ascii="Arial" w:hAnsi="Arial" w:cs="Arial"/>
          <w:sz w:val="22"/>
          <w:szCs w:val="22"/>
        </w:rPr>
        <w:t xml:space="preserve"> na zadane przez niego pytanie </w:t>
      </w:r>
    </w:p>
    <w:p w:rsidR="0045016C" w:rsidRPr="00CC75CC" w:rsidRDefault="0045016C" w:rsidP="0045016C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wychodzi do toalety </w:t>
      </w:r>
    </w:p>
    <w:p w:rsidR="0045016C" w:rsidRPr="00CC75CC" w:rsidRDefault="0045016C" w:rsidP="0045016C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podchodzi do niego egzaminator </w:t>
      </w:r>
    </w:p>
    <w:p w:rsidR="0045016C" w:rsidRDefault="0045016C" w:rsidP="0045016C"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koń</w:t>
      </w:r>
      <w:r w:rsidRPr="00CC75CC">
        <w:rPr>
          <w:rFonts w:ascii="Arial" w:hAnsi="Arial" w:cs="Arial"/>
          <w:sz w:val="22"/>
          <w:szCs w:val="22"/>
        </w:rPr>
        <w:t>czy pracę z arkuszem egzaminacyjnym i wychodzi z sali.</w:t>
      </w:r>
    </w:p>
    <w:p w:rsidR="0045016C" w:rsidRPr="00CC75CC" w:rsidRDefault="0045016C" w:rsidP="0045016C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 xml:space="preserve"> </w:t>
      </w:r>
    </w:p>
    <w:p w:rsidR="0045016C" w:rsidRPr="00CC75CC" w:rsidRDefault="0045016C" w:rsidP="004501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Zarówno zdający, jak i członkowie zespołu nadzorującego mogą – jeż</w:t>
      </w:r>
      <w:r>
        <w:rPr>
          <w:rFonts w:ascii="Arial" w:hAnsi="Arial" w:cs="Arial"/>
          <w:sz w:val="22"/>
          <w:szCs w:val="22"/>
        </w:rPr>
        <w:t>eli uznają to za właściwe – mieć</w:t>
      </w:r>
      <w:r w:rsidRPr="00CC75CC">
        <w:rPr>
          <w:rFonts w:ascii="Arial" w:hAnsi="Arial" w:cs="Arial"/>
          <w:sz w:val="22"/>
          <w:szCs w:val="22"/>
        </w:rPr>
        <w:t xml:space="preserve"> zakryte usta i nos w trakcie egzaminu, nawet po zajęciu miejsca przy stoliku / stanowisku egzaminacyjnym (w przypadku zdających) lub kiedy obserwują przebieg egzaminu, siedząc albo stojąc (w przypadku członków zespołu nadzorującego). </w:t>
      </w:r>
    </w:p>
    <w:p w:rsidR="0045016C" w:rsidRPr="00CC75CC" w:rsidRDefault="0045016C" w:rsidP="0045016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Zdający, którzy ze względ</w:t>
      </w:r>
      <w:r w:rsidR="00650D87">
        <w:rPr>
          <w:rFonts w:ascii="Arial" w:hAnsi="Arial" w:cs="Arial"/>
          <w:sz w:val="22"/>
          <w:szCs w:val="22"/>
        </w:rPr>
        <w:t>ów zdrowotnych nie mogą zakrywać</w:t>
      </w:r>
      <w:r w:rsidRPr="00CC75CC">
        <w:rPr>
          <w:rFonts w:ascii="Arial" w:hAnsi="Arial" w:cs="Arial"/>
          <w:sz w:val="22"/>
          <w:szCs w:val="22"/>
        </w:rPr>
        <w:t xml:space="preserve"> ust i nosa maseczką, mogą n</w:t>
      </w:r>
      <w:r w:rsidR="00650D87">
        <w:rPr>
          <w:rFonts w:ascii="Arial" w:hAnsi="Arial" w:cs="Arial"/>
          <w:sz w:val="22"/>
          <w:szCs w:val="22"/>
        </w:rPr>
        <w:t>osić</w:t>
      </w:r>
      <w:r w:rsidRPr="00CC75CC">
        <w:rPr>
          <w:rFonts w:ascii="Arial" w:hAnsi="Arial" w:cs="Arial"/>
          <w:sz w:val="22"/>
          <w:szCs w:val="22"/>
        </w:rPr>
        <w:t xml:space="preserve"> przyłbicę albo, j</w:t>
      </w:r>
      <w:r w:rsidR="00650D87">
        <w:rPr>
          <w:rFonts w:ascii="Arial" w:hAnsi="Arial" w:cs="Arial"/>
          <w:sz w:val="22"/>
          <w:szCs w:val="22"/>
        </w:rPr>
        <w:t>eżeli nie mogą również korzystać z przyłbicy, przystąpić</w:t>
      </w:r>
      <w:r w:rsidRPr="00CC75CC">
        <w:rPr>
          <w:rFonts w:ascii="Arial" w:hAnsi="Arial" w:cs="Arial"/>
          <w:sz w:val="22"/>
          <w:szCs w:val="22"/>
        </w:rPr>
        <w:t xml:space="preserve"> do egzaminu w odrębnej sali egzaminacyjnej. W takiej sytuacji mi</w:t>
      </w:r>
      <w:r w:rsidR="00650D87">
        <w:rPr>
          <w:rFonts w:ascii="Arial" w:hAnsi="Arial" w:cs="Arial"/>
          <w:sz w:val="22"/>
          <w:szCs w:val="22"/>
        </w:rPr>
        <w:t>nimalny odstęp, jaki musi zostać</w:t>
      </w:r>
      <w:r w:rsidRPr="00CC75CC">
        <w:rPr>
          <w:rFonts w:ascii="Arial" w:hAnsi="Arial" w:cs="Arial"/>
          <w:sz w:val="22"/>
          <w:szCs w:val="22"/>
        </w:rPr>
        <w:t xml:space="preserve"> zachowany pomiędzy samymi zdającymi oraz zdającymi i członkami zespołu nadzorującego, wynosi 2 m.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Sytuacja, w której dany zdający ze względ</w:t>
      </w:r>
      <w:r w:rsidR="00650D87">
        <w:rPr>
          <w:rFonts w:ascii="Arial" w:hAnsi="Arial" w:cs="Arial"/>
          <w:sz w:val="22"/>
          <w:szCs w:val="22"/>
        </w:rPr>
        <w:t>ów zdrowotnych nie może zakrywać ust i nosa, powinna zostać</w:t>
      </w:r>
      <w:r w:rsidRPr="00CC75CC">
        <w:rPr>
          <w:rFonts w:ascii="Arial" w:hAnsi="Arial" w:cs="Arial"/>
          <w:sz w:val="22"/>
          <w:szCs w:val="22"/>
        </w:rPr>
        <w:t xml:space="preserve"> zgłoszona dyrektorowi s</w:t>
      </w:r>
      <w:r w:rsidR="00650D87">
        <w:rPr>
          <w:rFonts w:ascii="Arial" w:hAnsi="Arial" w:cs="Arial"/>
          <w:sz w:val="22"/>
          <w:szCs w:val="22"/>
        </w:rPr>
        <w:t>zkoły nie później niż do 29.05.</w:t>
      </w:r>
      <w:r w:rsidRPr="00CC75CC">
        <w:rPr>
          <w:rFonts w:ascii="Arial" w:hAnsi="Arial" w:cs="Arial"/>
          <w:sz w:val="22"/>
          <w:szCs w:val="22"/>
        </w:rPr>
        <w:t xml:space="preserve"> 2020 r.)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0C3948" w:rsidP="00CC75CC">
      <w:pPr>
        <w:pStyle w:val="Default"/>
        <w:numPr>
          <w:ilvl w:val="0"/>
          <w:numId w:val="1"/>
        </w:numPr>
        <w:spacing w:after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egzaminu z klasyfikacji</w:t>
      </w:r>
      <w:r w:rsidR="009A76F6" w:rsidRPr="00CC75CC">
        <w:rPr>
          <w:rFonts w:ascii="Arial" w:hAnsi="Arial" w:cs="Arial"/>
          <w:sz w:val="22"/>
          <w:szCs w:val="22"/>
        </w:rPr>
        <w:t>, na którym dozwolone jest korzystanie przez grupę zd</w:t>
      </w:r>
      <w:r>
        <w:rPr>
          <w:rFonts w:ascii="Arial" w:hAnsi="Arial" w:cs="Arial"/>
          <w:sz w:val="22"/>
          <w:szCs w:val="22"/>
        </w:rPr>
        <w:t xml:space="preserve">ających z </w:t>
      </w:r>
      <w:r w:rsidR="009A76F6" w:rsidRPr="00CC75CC">
        <w:rPr>
          <w:rFonts w:ascii="Arial" w:hAnsi="Arial" w:cs="Arial"/>
          <w:sz w:val="22"/>
          <w:szCs w:val="22"/>
        </w:rPr>
        <w:t>tego samego urządzenia, obok materiału/urzą</w:t>
      </w:r>
      <w:r>
        <w:rPr>
          <w:rFonts w:ascii="Arial" w:hAnsi="Arial" w:cs="Arial"/>
          <w:sz w:val="22"/>
          <w:szCs w:val="22"/>
        </w:rPr>
        <w:t>dzenia, z którego może korzystać</w:t>
      </w:r>
      <w:r w:rsidR="009A76F6" w:rsidRPr="00CC75CC">
        <w:rPr>
          <w:rFonts w:ascii="Arial" w:hAnsi="Arial" w:cs="Arial"/>
          <w:sz w:val="22"/>
          <w:szCs w:val="22"/>
        </w:rPr>
        <w:t xml:space="preserve"> więcej</w:t>
      </w:r>
      <w:r>
        <w:rPr>
          <w:rFonts w:ascii="Arial" w:hAnsi="Arial" w:cs="Arial"/>
          <w:sz w:val="22"/>
          <w:szCs w:val="22"/>
        </w:rPr>
        <w:t xml:space="preserve"> niż jedna osoba, należy ustawić</w:t>
      </w:r>
      <w:r w:rsidR="009A76F6" w:rsidRPr="00CC75CC">
        <w:rPr>
          <w:rFonts w:ascii="Arial" w:hAnsi="Arial" w:cs="Arial"/>
          <w:sz w:val="22"/>
          <w:szCs w:val="22"/>
        </w:rPr>
        <w:t xml:space="preserve"> dozownik z płynem dezynfekcyjnym oraz poinform</w:t>
      </w:r>
      <w:r>
        <w:rPr>
          <w:rFonts w:ascii="Arial" w:hAnsi="Arial" w:cs="Arial"/>
          <w:sz w:val="22"/>
          <w:szCs w:val="22"/>
        </w:rPr>
        <w:t>ować</w:t>
      </w:r>
      <w:r w:rsidR="009A76F6" w:rsidRPr="00CC75CC">
        <w:rPr>
          <w:rFonts w:ascii="Arial" w:hAnsi="Arial" w:cs="Arial"/>
          <w:sz w:val="22"/>
          <w:szCs w:val="22"/>
        </w:rPr>
        <w:t xml:space="preserve"> zdających o konieczności korzystania z niego przed skorzystaniem z danego materiału egzaminacyjnego/urządzenia. </w:t>
      </w: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Zda</w:t>
      </w:r>
      <w:r w:rsidR="000C3948">
        <w:rPr>
          <w:rFonts w:ascii="Arial" w:hAnsi="Arial" w:cs="Arial"/>
          <w:sz w:val="22"/>
          <w:szCs w:val="22"/>
        </w:rPr>
        <w:t>jący potwierdzają swoją obecność</w:t>
      </w:r>
      <w:r w:rsidRPr="00CC75CC">
        <w:rPr>
          <w:rFonts w:ascii="Arial" w:hAnsi="Arial" w:cs="Arial"/>
          <w:sz w:val="22"/>
          <w:szCs w:val="22"/>
        </w:rPr>
        <w:t xml:space="preserve"> na egzaminie, podpisując się w wykazie, korzystając z własnego długopisu.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Zdający może opuśc</w:t>
      </w:r>
      <w:r w:rsidR="000C3948">
        <w:rPr>
          <w:rFonts w:ascii="Arial" w:hAnsi="Arial" w:cs="Arial"/>
          <w:sz w:val="22"/>
          <w:szCs w:val="22"/>
        </w:rPr>
        <w:t>ić</w:t>
      </w:r>
      <w:r w:rsidRPr="00CC75CC">
        <w:rPr>
          <w:rFonts w:ascii="Arial" w:hAnsi="Arial" w:cs="Arial"/>
          <w:sz w:val="22"/>
          <w:szCs w:val="22"/>
        </w:rPr>
        <w:t xml:space="preserve"> na stałe salę egzaminacyjną (jeżeli </w:t>
      </w:r>
      <w:proofErr w:type="spellStart"/>
      <w:r w:rsidRPr="00CC75CC">
        <w:rPr>
          <w:rFonts w:ascii="Arial" w:hAnsi="Arial" w:cs="Arial"/>
          <w:sz w:val="22"/>
          <w:szCs w:val="22"/>
        </w:rPr>
        <w:t>zakooczył</w:t>
      </w:r>
      <w:proofErr w:type="spellEnd"/>
      <w:r w:rsidRPr="00CC75CC">
        <w:rPr>
          <w:rFonts w:ascii="Arial" w:hAnsi="Arial" w:cs="Arial"/>
          <w:sz w:val="22"/>
          <w:szCs w:val="22"/>
        </w:rPr>
        <w:t xml:space="preserve"> pracę z arkuszem) najpóźniej na 15 minut przed cz</w:t>
      </w:r>
      <w:r w:rsidR="000C3948">
        <w:rPr>
          <w:rFonts w:ascii="Arial" w:hAnsi="Arial" w:cs="Arial"/>
          <w:sz w:val="22"/>
          <w:szCs w:val="22"/>
        </w:rPr>
        <w:t>asem wyznaczonym jako czas zakoń</w:t>
      </w:r>
      <w:r w:rsidRPr="00CC75CC">
        <w:rPr>
          <w:rFonts w:ascii="Arial" w:hAnsi="Arial" w:cs="Arial"/>
          <w:sz w:val="22"/>
          <w:szCs w:val="22"/>
        </w:rPr>
        <w:t xml:space="preserve">czenia pracy z arkuszem. </w:t>
      </w:r>
    </w:p>
    <w:p w:rsidR="009A76F6" w:rsidRPr="00CC75CC" w:rsidRDefault="009A76F6" w:rsidP="00CC75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A76F6" w:rsidRPr="00CC75CC" w:rsidRDefault="009A76F6" w:rsidP="00CC75C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75CC">
        <w:rPr>
          <w:rFonts w:ascii="Arial" w:hAnsi="Arial" w:cs="Arial"/>
          <w:sz w:val="22"/>
          <w:szCs w:val="22"/>
        </w:rPr>
        <w:t>W ciąg</w:t>
      </w:r>
      <w:r w:rsidR="000C3948">
        <w:rPr>
          <w:rFonts w:ascii="Arial" w:hAnsi="Arial" w:cs="Arial"/>
          <w:sz w:val="22"/>
          <w:szCs w:val="22"/>
        </w:rPr>
        <w:t>u ostatnich 15 minut przed zakoń</w:t>
      </w:r>
      <w:r w:rsidRPr="00CC75CC">
        <w:rPr>
          <w:rFonts w:ascii="Arial" w:hAnsi="Arial" w:cs="Arial"/>
          <w:sz w:val="22"/>
          <w:szCs w:val="22"/>
        </w:rPr>
        <w:t>czeniem egz</w:t>
      </w:r>
      <w:r w:rsidR="000C3948">
        <w:rPr>
          <w:rFonts w:ascii="Arial" w:hAnsi="Arial" w:cs="Arial"/>
          <w:sz w:val="22"/>
          <w:szCs w:val="22"/>
        </w:rPr>
        <w:t>aminu (nawet jeżeli zdający skoń</w:t>
      </w:r>
      <w:r w:rsidRPr="00CC75CC">
        <w:rPr>
          <w:rFonts w:ascii="Arial" w:hAnsi="Arial" w:cs="Arial"/>
          <w:sz w:val="22"/>
          <w:szCs w:val="22"/>
        </w:rPr>
        <w:t xml:space="preserve">czył pracę z arkuszem egzaminacyjnym) zdający nie opuszczają sali egzaminacyjnej </w:t>
      </w:r>
    </w:p>
    <w:p w:rsidR="00360DE0" w:rsidRPr="000C3948" w:rsidRDefault="009A76F6" w:rsidP="00CC75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0C3948">
        <w:rPr>
          <w:rFonts w:ascii="Arial" w:hAnsi="Arial" w:cs="Arial"/>
          <w:b/>
          <w:bCs/>
          <w:color w:val="FF0000"/>
        </w:rPr>
        <w:t>Należy unikać tworzenia się grup zdających przed szkołą oraz przed salą egzaminacyjną przed rozpoczę</w:t>
      </w:r>
      <w:r w:rsidR="000C3948" w:rsidRPr="000C3948">
        <w:rPr>
          <w:rFonts w:ascii="Arial" w:hAnsi="Arial" w:cs="Arial"/>
          <w:b/>
          <w:bCs/>
          <w:color w:val="FF0000"/>
        </w:rPr>
        <w:t>ciem egza</w:t>
      </w:r>
      <w:bookmarkStart w:id="0" w:name="_GoBack"/>
      <w:bookmarkEnd w:id="0"/>
      <w:r w:rsidR="000C3948" w:rsidRPr="000C3948">
        <w:rPr>
          <w:rFonts w:ascii="Arial" w:hAnsi="Arial" w:cs="Arial"/>
          <w:b/>
          <w:bCs/>
          <w:color w:val="FF0000"/>
        </w:rPr>
        <w:t>minu oraz po jego zakoń</w:t>
      </w:r>
      <w:r w:rsidRPr="000C3948">
        <w:rPr>
          <w:rFonts w:ascii="Arial" w:hAnsi="Arial" w:cs="Arial"/>
          <w:b/>
          <w:bCs/>
          <w:color w:val="FF0000"/>
        </w:rPr>
        <w:t>czeniu</w:t>
      </w:r>
    </w:p>
    <w:sectPr w:rsidR="00360DE0" w:rsidRPr="000C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5DAC"/>
    <w:multiLevelType w:val="hybridMultilevel"/>
    <w:tmpl w:val="D784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79AE"/>
    <w:multiLevelType w:val="hybridMultilevel"/>
    <w:tmpl w:val="11BC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44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F6"/>
    <w:rsid w:val="000C3948"/>
    <w:rsid w:val="00360DE0"/>
    <w:rsid w:val="0045016C"/>
    <w:rsid w:val="00650D87"/>
    <w:rsid w:val="009A76F6"/>
    <w:rsid w:val="00C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BCAC-610E-4714-A0EF-C44F635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2020-06-17T14:05:00Z</dcterms:created>
  <dcterms:modified xsi:type="dcterms:W3CDTF">2020-06-17T14:18:00Z</dcterms:modified>
</cp:coreProperties>
</file>